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83" w:rsidRPr="00B4396C" w:rsidRDefault="00633107" w:rsidP="00633107">
      <w:pPr>
        <w:jc w:val="center"/>
        <w:rPr>
          <w:b/>
          <w:sz w:val="32"/>
          <w:szCs w:val="32"/>
        </w:rPr>
      </w:pPr>
      <w:r w:rsidRPr="00B4396C">
        <w:rPr>
          <w:b/>
          <w:sz w:val="32"/>
          <w:szCs w:val="32"/>
        </w:rPr>
        <w:t>PORADNIK DLA RODZICÓW</w:t>
      </w:r>
    </w:p>
    <w:p w:rsidR="00246771" w:rsidRDefault="00633107" w:rsidP="00633107">
      <w:pPr>
        <w:jc w:val="center"/>
        <w:rPr>
          <w:b/>
          <w:i/>
          <w:sz w:val="32"/>
          <w:szCs w:val="32"/>
        </w:rPr>
      </w:pPr>
      <w:r w:rsidRPr="00B4396C">
        <w:rPr>
          <w:b/>
          <w:i/>
          <w:sz w:val="32"/>
          <w:szCs w:val="32"/>
        </w:rPr>
        <w:t>„Bezpieczna przystań w sieci”</w:t>
      </w:r>
      <w:r w:rsidR="00246771">
        <w:rPr>
          <w:b/>
          <w:i/>
          <w:sz w:val="32"/>
          <w:szCs w:val="32"/>
        </w:rPr>
        <w:t xml:space="preserve"> w ramach projektu „Przystań w sieci” </w:t>
      </w:r>
    </w:p>
    <w:p w:rsidR="00633107" w:rsidRPr="00B4396C" w:rsidRDefault="00246771" w:rsidP="0063310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z okazji Dnia Świadomego Korzystania z Internetu</w:t>
      </w:r>
    </w:p>
    <w:p w:rsidR="00246771" w:rsidRPr="00246771" w:rsidRDefault="00C67F8B" w:rsidP="00C67F8B">
      <w:pPr>
        <w:pStyle w:val="Normalny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>
        <w:rPr>
          <w:rFonts w:ascii="inherit" w:hAnsi="inherit" w:cs="Arial"/>
          <w:color w:val="000000"/>
          <w:bdr w:val="none" w:sz="0" w:space="0" w:color="auto" w:frame="1"/>
        </w:rPr>
        <w:t>Obecnie z Internetu korzysta już ponad połowa populacji na Ziemi.   Tempo ogromu informacji i treści, które znajdują się w sieci może przytłoczyć nie tylko nas, ale przede wszystkim nasze dzieci. Nowe technologie i codzienne korzystanie z Internetu,</w:t>
      </w:r>
      <w:r w:rsidR="00A13167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>
        <w:rPr>
          <w:rFonts w:ascii="inherit" w:hAnsi="inherit" w:cs="Arial"/>
          <w:color w:val="000000"/>
          <w:bdr w:val="none" w:sz="0" w:space="0" w:color="auto" w:frame="1"/>
        </w:rPr>
        <w:t>w dobie nauczania zdalnego, to nasza codzienność. Internet ułatwia naukę, pozwala podtrzymać relacje z rówieśnik</w:t>
      </w:r>
      <w:r w:rsidR="00246771">
        <w:rPr>
          <w:rFonts w:ascii="inherit" w:hAnsi="inherit" w:cs="Arial"/>
          <w:color w:val="000000"/>
          <w:bdr w:val="none" w:sz="0" w:space="0" w:color="auto" w:frame="1"/>
        </w:rPr>
        <w:t>ami, ale dzięki niemu zwiększa</w:t>
      </w:r>
      <w:r>
        <w:rPr>
          <w:rFonts w:ascii="inherit" w:hAnsi="inherit" w:cs="Arial"/>
          <w:color w:val="000000"/>
          <w:bdr w:val="none" w:sz="0" w:space="0" w:color="auto" w:frame="1"/>
        </w:rPr>
        <w:t xml:space="preserve"> się także skala zagrożeń, na które narażone są dzieci i młodzież.</w:t>
      </w:r>
    </w:p>
    <w:p w:rsidR="00C67F8B" w:rsidRDefault="00C67F8B" w:rsidP="00633107">
      <w:pPr>
        <w:jc w:val="both"/>
        <w:rPr>
          <w:sz w:val="24"/>
          <w:szCs w:val="24"/>
        </w:rPr>
      </w:pPr>
    </w:p>
    <w:p w:rsidR="00635631" w:rsidRPr="00B4396C" w:rsidRDefault="00635631" w:rsidP="00633107">
      <w:pPr>
        <w:jc w:val="both"/>
        <w:rPr>
          <w:sz w:val="24"/>
          <w:szCs w:val="24"/>
        </w:rPr>
      </w:pPr>
      <w:r w:rsidRPr="00B4396C">
        <w:rPr>
          <w:sz w:val="24"/>
          <w:szCs w:val="24"/>
        </w:rPr>
        <w:t xml:space="preserve">Należą do nich: </w:t>
      </w:r>
    </w:p>
    <w:p w:rsidR="00635631" w:rsidRPr="00B4396C" w:rsidRDefault="00635631" w:rsidP="0063563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396C">
        <w:rPr>
          <w:sz w:val="24"/>
          <w:szCs w:val="24"/>
        </w:rPr>
        <w:t>Niebezpieczne kontakty.</w:t>
      </w:r>
    </w:p>
    <w:p w:rsidR="00635631" w:rsidRPr="00B4396C" w:rsidRDefault="00635631" w:rsidP="0063563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396C">
        <w:rPr>
          <w:sz w:val="24"/>
          <w:szCs w:val="24"/>
        </w:rPr>
        <w:t>Niebezpieczne treści.</w:t>
      </w:r>
    </w:p>
    <w:p w:rsidR="00635631" w:rsidRPr="00B4396C" w:rsidRDefault="00635631" w:rsidP="0063563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B4396C">
        <w:rPr>
          <w:sz w:val="24"/>
          <w:szCs w:val="24"/>
        </w:rPr>
        <w:t>Cyberprzemoc</w:t>
      </w:r>
      <w:proofErr w:type="spellEnd"/>
      <w:r w:rsidRPr="00B4396C">
        <w:rPr>
          <w:sz w:val="24"/>
          <w:szCs w:val="24"/>
        </w:rPr>
        <w:t>.</w:t>
      </w:r>
    </w:p>
    <w:p w:rsidR="00635631" w:rsidRPr="00B4396C" w:rsidRDefault="00635631" w:rsidP="0063563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396C">
        <w:rPr>
          <w:sz w:val="24"/>
          <w:szCs w:val="24"/>
        </w:rPr>
        <w:t>Uzależnienie od Internetu.</w:t>
      </w:r>
    </w:p>
    <w:p w:rsidR="00635631" w:rsidRPr="00B4396C" w:rsidRDefault="00C66370" w:rsidP="0063563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4396C">
        <w:rPr>
          <w:sz w:val="24"/>
          <w:szCs w:val="24"/>
        </w:rPr>
        <w:t xml:space="preserve">Zachowania ryzykowne. </w:t>
      </w:r>
    </w:p>
    <w:p w:rsidR="00635631" w:rsidRPr="00B4396C" w:rsidRDefault="00635631" w:rsidP="00635631">
      <w:pPr>
        <w:jc w:val="both"/>
        <w:rPr>
          <w:sz w:val="24"/>
          <w:szCs w:val="24"/>
        </w:rPr>
      </w:pPr>
      <w:r w:rsidRPr="00B4396C">
        <w:rPr>
          <w:sz w:val="24"/>
          <w:szCs w:val="24"/>
        </w:rPr>
        <w:t xml:space="preserve">W poniższej tabeli przedstawiamy czym charakteryzują się dane zjawiska, w jaki sposób im zapobiegać oraz jak reagować gdy nasze dziecko zostanie bezpośrednio dotknięte problemem. </w:t>
      </w:r>
    </w:p>
    <w:tbl>
      <w:tblPr>
        <w:tblStyle w:val="Tabela-Siatka"/>
        <w:tblpPr w:leftFromText="141" w:rightFromText="141" w:vertAnchor="text" w:horzAnchor="margin" w:tblpXSpec="center" w:tblpY="17"/>
        <w:tblW w:w="11482" w:type="dxa"/>
        <w:tblLook w:val="04A0" w:firstRow="1" w:lastRow="0" w:firstColumn="1" w:lastColumn="0" w:noHBand="0" w:noVBand="1"/>
      </w:tblPr>
      <w:tblGrid>
        <w:gridCol w:w="4382"/>
        <w:gridCol w:w="3664"/>
        <w:gridCol w:w="3436"/>
      </w:tblGrid>
      <w:tr w:rsidR="00226DBA" w:rsidRPr="00B4396C" w:rsidTr="00226DBA">
        <w:tc>
          <w:tcPr>
            <w:tcW w:w="4382" w:type="dxa"/>
          </w:tcPr>
          <w:p w:rsidR="00226DBA" w:rsidRPr="00B4396C" w:rsidRDefault="00226DBA" w:rsidP="00226DBA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:rsidR="00226DBA" w:rsidRPr="00B4396C" w:rsidRDefault="00226DBA" w:rsidP="00226DBA">
            <w:pPr>
              <w:rPr>
                <w:b/>
                <w:sz w:val="24"/>
                <w:szCs w:val="24"/>
              </w:rPr>
            </w:pPr>
            <w:r w:rsidRPr="00B4396C">
              <w:rPr>
                <w:b/>
                <w:sz w:val="24"/>
                <w:szCs w:val="24"/>
              </w:rPr>
              <w:t>Jak zapobiegać?</w:t>
            </w:r>
          </w:p>
        </w:tc>
        <w:tc>
          <w:tcPr>
            <w:tcW w:w="3436" w:type="dxa"/>
          </w:tcPr>
          <w:p w:rsidR="00226DBA" w:rsidRPr="00B4396C" w:rsidRDefault="00226DBA" w:rsidP="00226DBA">
            <w:pPr>
              <w:rPr>
                <w:b/>
                <w:sz w:val="24"/>
                <w:szCs w:val="24"/>
              </w:rPr>
            </w:pPr>
            <w:r w:rsidRPr="00B4396C">
              <w:rPr>
                <w:b/>
                <w:sz w:val="24"/>
                <w:szCs w:val="24"/>
              </w:rPr>
              <w:t>Jak reagować?</w:t>
            </w:r>
          </w:p>
        </w:tc>
      </w:tr>
      <w:tr w:rsidR="00226DBA" w:rsidRPr="00B4396C" w:rsidTr="00226DBA">
        <w:tc>
          <w:tcPr>
            <w:tcW w:w="4382" w:type="dxa"/>
          </w:tcPr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b/>
                <w:sz w:val="24"/>
                <w:szCs w:val="24"/>
              </w:rPr>
              <w:t>Niebezpieczne kontakty</w:t>
            </w:r>
            <w:r w:rsidRPr="00B4396C">
              <w:rPr>
                <w:sz w:val="24"/>
                <w:szCs w:val="24"/>
              </w:rPr>
              <w:t xml:space="preserve"> – to relacje  z wirtualnymi osobami, które nie zawsze służą rozwijaniu zainteresowań, rozrywce lub pomocy w nauce. Do niebezpiecznych kontaktów zalicza się relacja z: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osobą dorosłą o skłonnościach pedofilskich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osobami mającymi za cel wciągnięcie nastolatka do grupy o radykalnych poglądach np. sekty, grupy przestępcze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osobami propagującymi niebezpieczne zachowania np. samookaleczanie się, restrykcyjną dietę, stosowanie substancji psychoaktywnych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B4396C">
              <w:rPr>
                <w:sz w:val="24"/>
                <w:szCs w:val="24"/>
              </w:rPr>
              <w:t>cybeprzestępcami</w:t>
            </w:r>
            <w:proofErr w:type="spellEnd"/>
            <w:r w:rsidRPr="00B4396C">
              <w:rPr>
                <w:sz w:val="24"/>
                <w:szCs w:val="24"/>
              </w:rPr>
              <w:t xml:space="preserve"> pozyskującymi dane osobowe lub poufne informacje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Omówmy z nastolatkiem zasady bezpiecznego korzystania z Internetu (bezpieczny </w:t>
            </w:r>
            <w:proofErr w:type="spellStart"/>
            <w:r w:rsidRPr="00B4396C">
              <w:rPr>
                <w:sz w:val="24"/>
                <w:szCs w:val="24"/>
              </w:rPr>
              <w:t>nick</w:t>
            </w:r>
            <w:proofErr w:type="spellEnd"/>
            <w:r w:rsidRPr="00B4396C">
              <w:rPr>
                <w:sz w:val="24"/>
                <w:szCs w:val="24"/>
              </w:rPr>
              <w:t xml:space="preserve">, silne hasło, </w:t>
            </w:r>
            <w:proofErr w:type="spellStart"/>
            <w:r w:rsidRPr="00B4396C">
              <w:rPr>
                <w:sz w:val="24"/>
                <w:szCs w:val="24"/>
              </w:rPr>
              <w:t>wylogowywanie</w:t>
            </w:r>
            <w:proofErr w:type="spellEnd"/>
            <w:r w:rsidRPr="00B4396C">
              <w:rPr>
                <w:sz w:val="24"/>
                <w:szCs w:val="24"/>
              </w:rPr>
              <w:t xml:space="preserve"> się, nie podawanie danych osobowych, nie odpowiadanie na zaczepki, nieakceptowanie zaproszeń czy prezentów w grach od osób nieznanych). 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Ustalmy z nastolatkiem zasady spotykania się w świecie rzeczywistym z osoba poznaną przez Internet.</w:t>
            </w:r>
          </w:p>
        </w:tc>
        <w:tc>
          <w:tcPr>
            <w:tcW w:w="3436" w:type="dxa"/>
          </w:tcPr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W przypadku próby uwiedzenia dziecka należy zgłosić się na policję z dowodami zajścia (wydruki zapisów rozmów, smsów, maili, zrzuty ekranu). 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Niebezpieczne kontakty różnego rodzaju są często nawiązywane w przypadku gdy dziecko przeżywa problemy emocjonalne lub rodzinne w świecie realnym. Natomiast zaobserwowanie szkodliwych dla zdrowia </w:t>
            </w:r>
            <w:proofErr w:type="spellStart"/>
            <w:r w:rsidRPr="00B4396C">
              <w:rPr>
                <w:sz w:val="24"/>
                <w:szCs w:val="24"/>
              </w:rPr>
              <w:t>zachowań</w:t>
            </w:r>
            <w:proofErr w:type="spellEnd"/>
            <w:r w:rsidRPr="00B4396C">
              <w:rPr>
                <w:sz w:val="24"/>
                <w:szCs w:val="24"/>
              </w:rPr>
              <w:t xml:space="preserve"> powinno zwrócić uwagę rodzica na świat wirtualny. W obu przypadkach należ nastolatkowi dostęp do profesjonalnej opieki psychologicznej.  </w:t>
            </w:r>
          </w:p>
        </w:tc>
      </w:tr>
      <w:tr w:rsidR="00226DBA" w:rsidRPr="00B4396C" w:rsidTr="00226DBA">
        <w:tc>
          <w:tcPr>
            <w:tcW w:w="4382" w:type="dxa"/>
          </w:tcPr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b/>
                <w:sz w:val="24"/>
                <w:szCs w:val="24"/>
              </w:rPr>
              <w:t>Niebezpieczne treści</w:t>
            </w:r>
            <w:r w:rsidRPr="00B4396C">
              <w:rPr>
                <w:sz w:val="24"/>
                <w:szCs w:val="24"/>
              </w:rPr>
              <w:t xml:space="preserve"> – to takie materiały, które mogą wywołać niebezpieczne uczucia u odbiorców, promują niebezpieczne zachowania lub prezentują radykalne poglądy.  Należą do nich </w:t>
            </w:r>
            <w:r w:rsidRPr="00B4396C">
              <w:rPr>
                <w:sz w:val="24"/>
                <w:szCs w:val="24"/>
              </w:rPr>
              <w:lastRenderedPageBreak/>
              <w:t>materiały: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pornograficzne, w tym pornografia dziecięca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nawołujące do </w:t>
            </w:r>
            <w:proofErr w:type="spellStart"/>
            <w:r w:rsidRPr="00B4396C">
              <w:rPr>
                <w:sz w:val="24"/>
                <w:szCs w:val="24"/>
              </w:rPr>
              <w:t>zachowań</w:t>
            </w:r>
            <w:proofErr w:type="spellEnd"/>
            <w:r w:rsidRPr="00B4396C">
              <w:rPr>
                <w:sz w:val="24"/>
                <w:szCs w:val="24"/>
              </w:rPr>
              <w:t xml:space="preserve"> przeciwko zdrowiu i życiu (samookaleczenia, samobójstwa, radykalne diety itp.)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dyskryminacyjne wobec różnych grup społecznych, wyznań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nieprawdziwe informacje, poparte wiedzą naukową, które zmieniają postrzeganie rzeczywistości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lastRenderedPageBreak/>
              <w:t xml:space="preserve">Rozmawiajmy z nastolatkiem o tym co robi w Internecie. 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Wyjaśnijmy nastolatkowi, że informacje publikowane w Internecie mogą być nieprawdziwe </w:t>
            </w:r>
            <w:r w:rsidRPr="00B4396C">
              <w:rPr>
                <w:sz w:val="24"/>
                <w:szCs w:val="24"/>
              </w:rPr>
              <w:lastRenderedPageBreak/>
              <w:t>i przekłamane.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Analizujmy wspólnie podejrzane treści.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Zadbajmy o to aby internetowe treści pornograficzne nie stanowiły jedynego źródła wiedzy na temat ciała i seksu. </w:t>
            </w:r>
          </w:p>
        </w:tc>
        <w:tc>
          <w:tcPr>
            <w:tcW w:w="3436" w:type="dxa"/>
          </w:tcPr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lastRenderedPageBreak/>
              <w:t xml:space="preserve">Omówmy z dzieckiem możliwości reagowania na szkodliwe materiały w sieci np. jak zgłaszać niebezpieczne treści do administratora serwisu. 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lastRenderedPageBreak/>
              <w:t>Zwracajmy uwagę na nietypowe zachowania nastolatka takie jak: chudnięcie, pobudzenie, osłanianie rąk.</w:t>
            </w:r>
          </w:p>
        </w:tc>
      </w:tr>
      <w:tr w:rsidR="00226DBA" w:rsidRPr="00B4396C" w:rsidTr="00226DBA">
        <w:tc>
          <w:tcPr>
            <w:tcW w:w="4382" w:type="dxa"/>
          </w:tcPr>
          <w:p w:rsidR="00226DBA" w:rsidRPr="00B4396C" w:rsidRDefault="00226DBA" w:rsidP="00226DBA">
            <w:pPr>
              <w:rPr>
                <w:sz w:val="24"/>
                <w:szCs w:val="24"/>
              </w:rPr>
            </w:pPr>
            <w:proofErr w:type="spellStart"/>
            <w:r w:rsidRPr="00B4396C">
              <w:rPr>
                <w:b/>
                <w:sz w:val="24"/>
                <w:szCs w:val="24"/>
              </w:rPr>
              <w:lastRenderedPageBreak/>
              <w:t>Cyberprzemoc</w:t>
            </w:r>
            <w:proofErr w:type="spellEnd"/>
            <w:r w:rsidRPr="00B4396C">
              <w:rPr>
                <w:b/>
                <w:sz w:val="24"/>
                <w:szCs w:val="24"/>
              </w:rPr>
              <w:t xml:space="preserve"> – </w:t>
            </w:r>
            <w:r w:rsidRPr="00B4396C">
              <w:rPr>
                <w:sz w:val="24"/>
                <w:szCs w:val="24"/>
              </w:rPr>
              <w:t xml:space="preserve">przemoc rówieśnicza z wykorzystaniem Internetu i urządzeń mobilnych. 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Najczęstsze formy przemocy stosowane przez młodych ludzi to: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przerabianie i publikowanie ośmieszających zdjęć oraz filmów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upublicznianie sekretów ofiary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dystrybuowanie nieprawdziwych informacji lub krzywdzących opinii, ocen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złośliwe komentowanie wpisów i zdjęć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przechwytywanie profilów lub poczty</w:t>
            </w:r>
          </w:p>
        </w:tc>
        <w:tc>
          <w:tcPr>
            <w:tcW w:w="3664" w:type="dxa"/>
          </w:tcPr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Rozmawiajmy z nastolatkiem o zasadach bezpiecznego korzystania z Internetu oraz kulturalnym zachowaniu użytkownika mediów elektronicznych.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Rozmawiajmy o potencjalnych konsekwencjach podejmowanych działań i </w:t>
            </w:r>
            <w:proofErr w:type="spellStart"/>
            <w:r w:rsidRPr="00B4396C">
              <w:rPr>
                <w:sz w:val="24"/>
                <w:szCs w:val="24"/>
              </w:rPr>
              <w:t>zachowań</w:t>
            </w:r>
            <w:proofErr w:type="spellEnd"/>
            <w:r w:rsidRPr="00B4396C">
              <w:rPr>
                <w:sz w:val="24"/>
                <w:szCs w:val="24"/>
              </w:rPr>
              <w:t>.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Pokazujmy i przypominajmy o możliwościach ochrony np. zablokowanie użytkownika, tymczasowe wyłączenie komentarzy. 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Zwróćmy uwagę, że niewinny żart może eskalować falę </w:t>
            </w:r>
            <w:proofErr w:type="spellStart"/>
            <w:r w:rsidRPr="00B4396C">
              <w:rPr>
                <w:sz w:val="24"/>
                <w:szCs w:val="24"/>
              </w:rPr>
              <w:t>cyberprzemocy</w:t>
            </w:r>
            <w:proofErr w:type="spellEnd"/>
            <w:r w:rsidRPr="00B4396C">
              <w:rPr>
                <w:sz w:val="24"/>
                <w:szCs w:val="24"/>
              </w:rPr>
              <w:t>.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Obserwujmy zachowanie nastolatka, obniżony nastrój może świadczyć o tym, że znalazło się w sytuacji problemowej. </w:t>
            </w:r>
          </w:p>
        </w:tc>
        <w:tc>
          <w:tcPr>
            <w:tcW w:w="3436" w:type="dxa"/>
          </w:tcPr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Podejmujmy interwencję w każdym przypadku ujawnienia lub podejrzenia </w:t>
            </w:r>
            <w:proofErr w:type="spellStart"/>
            <w:r w:rsidRPr="00B4396C">
              <w:rPr>
                <w:sz w:val="24"/>
                <w:szCs w:val="24"/>
              </w:rPr>
              <w:t>cyberprzemocy</w:t>
            </w:r>
            <w:proofErr w:type="spellEnd"/>
            <w:r w:rsidRPr="00B4396C">
              <w:rPr>
                <w:sz w:val="24"/>
                <w:szCs w:val="24"/>
              </w:rPr>
              <w:t>.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Zapewnijmy nastolatkowi wsparcie nieważne w jakiej sytuacji się znalazło (sprawca, ofiara, świadek).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Doradźmy nastolatkowi by nie utrzymywało kontaktu ze sprawcą – nie odpowiadało na zaczepki maile , smsy ale też nie usuwało dowodów </w:t>
            </w:r>
            <w:proofErr w:type="spellStart"/>
            <w:r w:rsidRPr="00B4396C">
              <w:rPr>
                <w:sz w:val="24"/>
                <w:szCs w:val="24"/>
              </w:rPr>
              <w:t>cyberprzemocy</w:t>
            </w:r>
            <w:proofErr w:type="spellEnd"/>
            <w:r w:rsidRPr="00B4396C">
              <w:rPr>
                <w:sz w:val="24"/>
                <w:szCs w:val="24"/>
              </w:rPr>
              <w:t>.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Korzystajmy z porad specjalistów: pedagodzy, specjalistyczne poradnie, telefony zaufania itp.</w:t>
            </w:r>
          </w:p>
        </w:tc>
      </w:tr>
      <w:tr w:rsidR="00226DBA" w:rsidRPr="00B4396C" w:rsidTr="00226DBA">
        <w:tc>
          <w:tcPr>
            <w:tcW w:w="4382" w:type="dxa"/>
          </w:tcPr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b/>
                <w:sz w:val="24"/>
                <w:szCs w:val="24"/>
              </w:rPr>
              <w:t xml:space="preserve">Uzależnienie od Internetu – </w:t>
            </w:r>
            <w:r w:rsidRPr="00B4396C">
              <w:rPr>
                <w:sz w:val="24"/>
                <w:szCs w:val="24"/>
              </w:rPr>
              <w:t xml:space="preserve">atrakcyjność treści i </w:t>
            </w:r>
            <w:proofErr w:type="spellStart"/>
            <w:r w:rsidRPr="00B4396C">
              <w:rPr>
                <w:sz w:val="24"/>
                <w:szCs w:val="24"/>
              </w:rPr>
              <w:t>aplikacjimoże</w:t>
            </w:r>
            <w:proofErr w:type="spellEnd"/>
            <w:r w:rsidRPr="00B4396C">
              <w:rPr>
                <w:sz w:val="24"/>
                <w:szCs w:val="24"/>
              </w:rPr>
              <w:t xml:space="preserve"> powodować utratę kontroli nad czasem i </w:t>
            </w:r>
            <w:proofErr w:type="spellStart"/>
            <w:r w:rsidRPr="00B4396C">
              <w:rPr>
                <w:sz w:val="24"/>
                <w:szCs w:val="24"/>
              </w:rPr>
              <w:t>intensywnościa</w:t>
            </w:r>
            <w:proofErr w:type="spellEnd"/>
            <w:r w:rsidRPr="00B4396C">
              <w:rPr>
                <w:sz w:val="24"/>
                <w:szCs w:val="24"/>
              </w:rPr>
              <w:t xml:space="preserve"> korzystania z Internetu, komputera, gier </w:t>
            </w:r>
            <w:proofErr w:type="spellStart"/>
            <w:r w:rsidRPr="00B4396C">
              <w:rPr>
                <w:sz w:val="24"/>
                <w:szCs w:val="24"/>
              </w:rPr>
              <w:t>konsolowychi</w:t>
            </w:r>
            <w:proofErr w:type="spellEnd"/>
            <w:r w:rsidRPr="00B4396C">
              <w:rPr>
                <w:sz w:val="24"/>
                <w:szCs w:val="24"/>
              </w:rPr>
              <w:t xml:space="preserve"> komputerowych, czatów i portali </w:t>
            </w:r>
            <w:proofErr w:type="spellStart"/>
            <w:r w:rsidRPr="00B4396C">
              <w:rPr>
                <w:sz w:val="24"/>
                <w:szCs w:val="24"/>
              </w:rPr>
              <w:t>społecznościowych</w:t>
            </w:r>
            <w:proofErr w:type="spellEnd"/>
            <w:r w:rsidRPr="00B4396C">
              <w:rPr>
                <w:sz w:val="24"/>
                <w:szCs w:val="24"/>
              </w:rPr>
              <w:t xml:space="preserve"> oraz innych wirtualnych aktywności.  </w:t>
            </w:r>
          </w:p>
          <w:p w:rsidR="00226DBA" w:rsidRPr="00B4396C" w:rsidRDefault="00226DBA" w:rsidP="00226DBA">
            <w:pPr>
              <w:rPr>
                <w:b/>
                <w:sz w:val="24"/>
                <w:szCs w:val="24"/>
              </w:rPr>
            </w:pPr>
            <w:r w:rsidRPr="00B4396C">
              <w:rPr>
                <w:b/>
                <w:sz w:val="24"/>
                <w:szCs w:val="24"/>
              </w:rPr>
              <w:t>W jaki sposób rozpoznać uzależnienie nastolatka od Internetu?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Czas, który spędza </w:t>
            </w:r>
            <w:proofErr w:type="spellStart"/>
            <w:r w:rsidRPr="00B4396C">
              <w:rPr>
                <w:sz w:val="24"/>
                <w:szCs w:val="24"/>
              </w:rPr>
              <w:t>przykomputerze</w:t>
            </w:r>
            <w:proofErr w:type="spellEnd"/>
            <w:r w:rsidRPr="00B4396C">
              <w:rPr>
                <w:sz w:val="24"/>
                <w:szCs w:val="24"/>
              </w:rPr>
              <w:t xml:space="preserve"> przewyższa czas poświęcony innym aktywnościom.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Nastolatek jest nadpobudliwy.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Pozbawienie lub ograniczenie możliwości korzystania z komputera lub zagrania w grę powoduje u niego rozdrażnienie, złe samopoczucie, agresję.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Zaniża czas spędzony przed </w:t>
            </w:r>
            <w:r w:rsidRPr="00B4396C">
              <w:rPr>
                <w:sz w:val="24"/>
                <w:szCs w:val="24"/>
              </w:rPr>
              <w:lastRenderedPageBreak/>
              <w:t>komputerem lub oszukuje w sposobie korzystania np. szukam materiałów do nauki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Relacje i kontakty w świecie wirtualnym stają się ważniejsze od tych w świecie realnym.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Prosi o zakup lub wydaje samodzielnie znaczne sumy na nowe gry, akcesoria do gier. </w:t>
            </w:r>
          </w:p>
        </w:tc>
        <w:tc>
          <w:tcPr>
            <w:tcW w:w="3664" w:type="dxa"/>
          </w:tcPr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lastRenderedPageBreak/>
              <w:t xml:space="preserve">Obserwujmy wirtualne nawyki i zainteresowania dzieci, by rozmawiać z nim o aktywnościach podejmowanych w sieci i negatywnych konsekwencjach dla zdrowia fizycznego i psychicznego. 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Kontrolujmy czas, który nasze dziecko poświęca na surfowanie w sieci, granie w gry.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Dbajmy o to aby uczestniczyć w życiu nastolatka, zachęcając go do aktywności </w:t>
            </w:r>
            <w:proofErr w:type="spellStart"/>
            <w:r w:rsidRPr="00B4396C">
              <w:rPr>
                <w:sz w:val="24"/>
                <w:szCs w:val="24"/>
              </w:rPr>
              <w:t>offline</w:t>
            </w:r>
            <w:proofErr w:type="spellEnd"/>
            <w:r w:rsidRPr="00B4396C">
              <w:rPr>
                <w:sz w:val="24"/>
                <w:szCs w:val="24"/>
              </w:rPr>
              <w:t>.</w:t>
            </w:r>
          </w:p>
        </w:tc>
        <w:tc>
          <w:tcPr>
            <w:tcW w:w="3436" w:type="dxa"/>
          </w:tcPr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W przypadku zaobserwowania niepokojących </w:t>
            </w:r>
            <w:proofErr w:type="spellStart"/>
            <w:r w:rsidRPr="00B4396C">
              <w:rPr>
                <w:sz w:val="24"/>
                <w:szCs w:val="24"/>
              </w:rPr>
              <w:t>zachowań</w:t>
            </w:r>
            <w:proofErr w:type="spellEnd"/>
            <w:r w:rsidRPr="00B4396C">
              <w:rPr>
                <w:sz w:val="24"/>
                <w:szCs w:val="24"/>
              </w:rPr>
              <w:t xml:space="preserve"> rozmawiajmy z dzieckiem by zdiagnozować i nazwać problem.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Ustalmy sposób i czas korzystania z Internetu.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Przedstawmy nastolatkowi listę „rzeczy do zrobienia” z określonym terminem wykonania.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Korzystajmy z porad specjalistów.</w:t>
            </w:r>
          </w:p>
        </w:tc>
      </w:tr>
      <w:tr w:rsidR="00226DBA" w:rsidRPr="00B4396C" w:rsidTr="00226DBA">
        <w:tc>
          <w:tcPr>
            <w:tcW w:w="4382" w:type="dxa"/>
          </w:tcPr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b/>
                <w:sz w:val="24"/>
                <w:szCs w:val="24"/>
              </w:rPr>
              <w:lastRenderedPageBreak/>
              <w:t xml:space="preserve">Zachowania ryzykowne – </w:t>
            </w:r>
            <w:r w:rsidRPr="00B4396C">
              <w:rPr>
                <w:sz w:val="24"/>
                <w:szCs w:val="24"/>
              </w:rPr>
              <w:t>należą do nich: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B4396C">
              <w:rPr>
                <w:sz w:val="24"/>
                <w:szCs w:val="24"/>
              </w:rPr>
              <w:t>Seksting</w:t>
            </w:r>
            <w:proofErr w:type="spellEnd"/>
            <w:r w:rsidRPr="00B4396C">
              <w:rPr>
                <w:sz w:val="24"/>
                <w:szCs w:val="24"/>
              </w:rPr>
              <w:t xml:space="preserve"> – przesyłanie treści zdjęć o charakterze erotycznym (nagich, półnagich) za pomocą Internetu i telefonu. 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Poszukiwanie informacji na temat narkotyków i innych substancji psychoaktywnych lub aktywności szkodliwych dla zdrowi.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Podejmowanie niebezpiecznych kontaktów.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Hazard online.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Nadużywanie/patologiczne korzystanie z Internetu.</w:t>
            </w:r>
          </w:p>
          <w:p w:rsidR="00226DBA" w:rsidRPr="00B4396C" w:rsidRDefault="00226DBA" w:rsidP="00226DBA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Brak dbałości o swoja prywatność. </w:t>
            </w:r>
          </w:p>
        </w:tc>
        <w:tc>
          <w:tcPr>
            <w:tcW w:w="3664" w:type="dxa"/>
          </w:tcPr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Rozmawiajmy z dzieckiem o konsekwencjach </w:t>
            </w:r>
            <w:proofErr w:type="spellStart"/>
            <w:r w:rsidRPr="00B4396C">
              <w:rPr>
                <w:sz w:val="24"/>
                <w:szCs w:val="24"/>
              </w:rPr>
              <w:t>zachowań</w:t>
            </w:r>
            <w:proofErr w:type="spellEnd"/>
            <w:r w:rsidRPr="00B4396C">
              <w:rPr>
                <w:sz w:val="24"/>
                <w:szCs w:val="24"/>
              </w:rPr>
              <w:t xml:space="preserve"> ryzykownych, w tym </w:t>
            </w:r>
            <w:proofErr w:type="spellStart"/>
            <w:r w:rsidRPr="00B4396C">
              <w:rPr>
                <w:sz w:val="24"/>
                <w:szCs w:val="24"/>
              </w:rPr>
              <w:t>sekstingu</w:t>
            </w:r>
            <w:proofErr w:type="spellEnd"/>
            <w:r w:rsidRPr="00B4396C">
              <w:rPr>
                <w:sz w:val="24"/>
                <w:szCs w:val="24"/>
              </w:rPr>
              <w:t>; budowaniu swojego wizerunku w sieci.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Pokażmy nastolatkowi pozytywne przykłady aktywności i relacji w świecie online.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</w:tcPr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W przypadku rozpowszechnienia materiałów </w:t>
            </w:r>
            <w:proofErr w:type="spellStart"/>
            <w:r w:rsidRPr="00B4396C">
              <w:rPr>
                <w:sz w:val="24"/>
                <w:szCs w:val="24"/>
              </w:rPr>
              <w:t>sekstingowych</w:t>
            </w:r>
            <w:proofErr w:type="spellEnd"/>
            <w:r w:rsidRPr="00B4396C">
              <w:rPr>
                <w:sz w:val="24"/>
                <w:szCs w:val="24"/>
              </w:rPr>
              <w:t xml:space="preserve">, reagujmy szybko i zapewnijmy dziecku wsparcie. W przypadku niepełnoletniego mamy do czynienia z przestępstwem i możemy zgłosić sprawę na policję. 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>Zwróćmy się do administratorów serwisów lub dostawców usług  z prośbą o usunięcie treści.</w:t>
            </w:r>
          </w:p>
          <w:p w:rsidR="00226DBA" w:rsidRPr="00B4396C" w:rsidRDefault="00226DBA" w:rsidP="00226DBA">
            <w:pPr>
              <w:rPr>
                <w:sz w:val="24"/>
                <w:szCs w:val="24"/>
              </w:rPr>
            </w:pPr>
            <w:r w:rsidRPr="00B4396C">
              <w:rPr>
                <w:sz w:val="24"/>
                <w:szCs w:val="24"/>
              </w:rPr>
              <w:t xml:space="preserve">W przypadku, gdy nastolatek uprawia hazard online </w:t>
            </w:r>
            <w:r w:rsidR="00246771" w:rsidRPr="00B4396C">
              <w:rPr>
                <w:sz w:val="24"/>
                <w:szCs w:val="24"/>
              </w:rPr>
              <w:t>zwróćmy</w:t>
            </w:r>
            <w:r w:rsidRPr="00B4396C">
              <w:rPr>
                <w:sz w:val="24"/>
                <w:szCs w:val="24"/>
              </w:rPr>
              <w:t xml:space="preserve"> się o pomoc do specjalisty. </w:t>
            </w:r>
          </w:p>
        </w:tc>
      </w:tr>
    </w:tbl>
    <w:p w:rsidR="00635631" w:rsidRPr="00B4396C" w:rsidRDefault="00635631" w:rsidP="003931A4">
      <w:pPr>
        <w:rPr>
          <w:sz w:val="24"/>
          <w:szCs w:val="24"/>
        </w:rPr>
      </w:pPr>
    </w:p>
    <w:p w:rsidR="00115F35" w:rsidRPr="00B7587E" w:rsidRDefault="00115F35" w:rsidP="00635631">
      <w:pPr>
        <w:jc w:val="both"/>
        <w:rPr>
          <w:sz w:val="24"/>
          <w:szCs w:val="28"/>
        </w:rPr>
      </w:pPr>
      <w:r w:rsidRPr="00B7587E">
        <w:rPr>
          <w:sz w:val="24"/>
          <w:szCs w:val="28"/>
        </w:rPr>
        <w:t>Internet</w:t>
      </w:r>
      <w:r w:rsidR="00A13167">
        <w:rPr>
          <w:sz w:val="24"/>
          <w:szCs w:val="28"/>
        </w:rPr>
        <w:t xml:space="preserve"> </w:t>
      </w:r>
      <w:bookmarkStart w:id="0" w:name="_GoBack"/>
      <w:bookmarkEnd w:id="0"/>
      <w:r w:rsidRPr="00B7587E">
        <w:rPr>
          <w:sz w:val="24"/>
          <w:szCs w:val="28"/>
        </w:rPr>
        <w:t xml:space="preserve">to naturalne środowisko dzieci i młodzieży. Znamy jego pozytywne i negatywne aspekty. Warto w tym kontekście rozmawiać z dziećmi i uczyć ich bezpiecznego korzystania z zasobów internetowych. Mądra edukacja medialna wymaga od nas – Rodziców i Nauczycieli uważnego podejścia </w:t>
      </w:r>
      <w:r w:rsidR="00B7587E" w:rsidRPr="00B7587E">
        <w:rPr>
          <w:sz w:val="24"/>
          <w:szCs w:val="28"/>
        </w:rPr>
        <w:t xml:space="preserve">i pozostawienia miejsca na dyskusję z młodym pokoleniem. Zachęcamy do zapoznania się z dodatkowymi materiałami: </w:t>
      </w:r>
    </w:p>
    <w:p w:rsidR="00635631" w:rsidRPr="00B7587E" w:rsidRDefault="00324DE2" w:rsidP="00B7587E">
      <w:pPr>
        <w:pStyle w:val="Akapitzlist"/>
        <w:numPr>
          <w:ilvl w:val="0"/>
          <w:numId w:val="13"/>
        </w:numPr>
        <w:jc w:val="both"/>
        <w:rPr>
          <w:sz w:val="24"/>
          <w:szCs w:val="28"/>
        </w:rPr>
      </w:pPr>
      <w:hyperlink r:id="rId9" w:history="1">
        <w:r w:rsidR="005649CC" w:rsidRPr="00B7587E">
          <w:rPr>
            <w:rStyle w:val="Hipercze"/>
            <w:sz w:val="24"/>
            <w:szCs w:val="28"/>
          </w:rPr>
          <w:t>https://www.gov.pl/web/niezagubdzieckawsieci/nie-zagub-dziecka-w-sieci--rodzicu-pomozemy</w:t>
        </w:r>
      </w:hyperlink>
    </w:p>
    <w:p w:rsidR="005649CC" w:rsidRPr="00B7587E" w:rsidRDefault="00324DE2" w:rsidP="00B7587E">
      <w:pPr>
        <w:pStyle w:val="Akapitzlist"/>
        <w:numPr>
          <w:ilvl w:val="0"/>
          <w:numId w:val="13"/>
        </w:numPr>
        <w:jc w:val="both"/>
        <w:rPr>
          <w:sz w:val="24"/>
          <w:szCs w:val="28"/>
        </w:rPr>
      </w:pPr>
      <w:hyperlink r:id="rId10" w:history="1">
        <w:r w:rsidR="005649CC" w:rsidRPr="00B7587E">
          <w:rPr>
            <w:rStyle w:val="Hipercze"/>
            <w:sz w:val="24"/>
            <w:szCs w:val="28"/>
          </w:rPr>
          <w:t>https://www.gov.pl/web/niezagubdzieckawsieci/grozne-internetowe-wyzwania</w:t>
        </w:r>
      </w:hyperlink>
    </w:p>
    <w:p w:rsidR="005649CC" w:rsidRPr="00B7587E" w:rsidRDefault="00324DE2" w:rsidP="00B7587E">
      <w:pPr>
        <w:pStyle w:val="Akapitzlist"/>
        <w:numPr>
          <w:ilvl w:val="0"/>
          <w:numId w:val="12"/>
        </w:numPr>
        <w:jc w:val="both"/>
        <w:rPr>
          <w:sz w:val="24"/>
          <w:szCs w:val="28"/>
        </w:rPr>
      </w:pPr>
      <w:hyperlink r:id="rId11" w:history="1">
        <w:r w:rsidR="005649CC" w:rsidRPr="00B7587E">
          <w:rPr>
            <w:rStyle w:val="Hipercze"/>
            <w:sz w:val="24"/>
            <w:szCs w:val="28"/>
          </w:rPr>
          <w:t>https://www.gov.pl/web/niezagubdzieckawsieci/niebezpieczna-gra-czyli-nastolatki-i-gry-cyfrowe</w:t>
        </w:r>
      </w:hyperlink>
    </w:p>
    <w:p w:rsidR="005649CC" w:rsidRPr="00B7587E" w:rsidRDefault="00324DE2" w:rsidP="00B7587E">
      <w:pPr>
        <w:pStyle w:val="Akapitzlist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hyperlink r:id="rId12" w:history="1">
        <w:r w:rsidR="00115F35" w:rsidRPr="00B7587E">
          <w:rPr>
            <w:rStyle w:val="Hipercze"/>
            <w:sz w:val="24"/>
            <w:szCs w:val="28"/>
          </w:rPr>
          <w:t>http://uwaznirodzice.pl/</w:t>
        </w:r>
      </w:hyperlink>
    </w:p>
    <w:p w:rsidR="00B7587E" w:rsidRPr="00B7587E" w:rsidRDefault="00324DE2" w:rsidP="00B7587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hyperlink r:id="rId13" w:history="1">
        <w:r w:rsidR="00B7587E" w:rsidRPr="00B7587E">
          <w:rPr>
            <w:rStyle w:val="Hipercze"/>
            <w:rFonts w:eastAsia="Times New Roman" w:cstheme="minorHAnsi"/>
            <w:sz w:val="24"/>
            <w:szCs w:val="24"/>
            <w:bdr w:val="none" w:sz="0" w:space="0" w:color="auto" w:frame="1"/>
          </w:rPr>
          <w:t>https://portal.librus.pl/rodzina/artykuly/pozytywne-aspekty-cyfrowych-dobrodziejstw/</w:t>
        </w:r>
      </w:hyperlink>
    </w:p>
    <w:p w:rsidR="00B7587E" w:rsidRPr="00B7587E" w:rsidRDefault="00B7587E" w:rsidP="00B7587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</w:p>
    <w:p w:rsidR="00B7587E" w:rsidRPr="00B7587E" w:rsidRDefault="00324DE2" w:rsidP="00B7587E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4"/>
          <w:szCs w:val="24"/>
        </w:rPr>
      </w:pPr>
      <w:hyperlink r:id="rId14" w:history="1">
        <w:r w:rsidR="00B7587E" w:rsidRPr="00B7587E">
          <w:rPr>
            <w:rStyle w:val="Hipercze"/>
            <w:rFonts w:eastAsia="Times New Roman" w:cstheme="minorHAnsi"/>
            <w:sz w:val="24"/>
            <w:szCs w:val="24"/>
            <w:bdr w:val="none" w:sz="0" w:space="0" w:color="auto" w:frame="1"/>
          </w:rPr>
          <w:t>https://www.gov.pl/web/niezagubdzieckawsieci/szkodliwe-tresci-w-internecie-nie-akceptuje-reaguje2/</w:t>
        </w:r>
      </w:hyperlink>
    </w:p>
    <w:p w:rsidR="00B7587E" w:rsidRPr="00115F35" w:rsidRDefault="00B7587E" w:rsidP="00B7587E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4"/>
          <w:szCs w:val="24"/>
        </w:rPr>
      </w:pPr>
    </w:p>
    <w:p w:rsidR="00115F35" w:rsidRPr="00115F35" w:rsidRDefault="00324DE2" w:rsidP="00B7587E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666666"/>
          <w:sz w:val="24"/>
          <w:szCs w:val="24"/>
        </w:rPr>
      </w:pPr>
      <w:hyperlink r:id="rId15" w:history="1">
        <w:r w:rsidR="00B7587E" w:rsidRPr="00115F35">
          <w:rPr>
            <w:rFonts w:eastAsia="Times New Roman" w:cstheme="minorHAnsi"/>
            <w:color w:val="000000"/>
            <w:sz w:val="24"/>
            <w:szCs w:val="24"/>
            <w:bdr w:val="none" w:sz="0" w:space="0" w:color="auto" w:frame="1"/>
          </w:rPr>
          <w:t>dzieckowsieci.pl</w:t>
        </w:r>
      </w:hyperlink>
    </w:p>
    <w:p w:rsidR="003931A4" w:rsidRPr="00635631" w:rsidRDefault="00C67F8B" w:rsidP="00C67F8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371725" cy="2267806"/>
            <wp:effectExtent l="0" t="0" r="0" b="0"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267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1A4" w:rsidRPr="00635631" w:rsidSect="00B43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E2" w:rsidRDefault="00324DE2" w:rsidP="00B4396C">
      <w:pPr>
        <w:spacing w:after="0" w:line="240" w:lineRule="auto"/>
      </w:pPr>
      <w:r>
        <w:separator/>
      </w:r>
    </w:p>
  </w:endnote>
  <w:endnote w:type="continuationSeparator" w:id="0">
    <w:p w:rsidR="00324DE2" w:rsidRDefault="00324DE2" w:rsidP="00B4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E2" w:rsidRDefault="00324DE2" w:rsidP="00B4396C">
      <w:pPr>
        <w:spacing w:after="0" w:line="240" w:lineRule="auto"/>
      </w:pPr>
      <w:r>
        <w:separator/>
      </w:r>
    </w:p>
  </w:footnote>
  <w:footnote w:type="continuationSeparator" w:id="0">
    <w:p w:rsidR="00324DE2" w:rsidRDefault="00324DE2" w:rsidP="00B43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24F"/>
    <w:multiLevelType w:val="hybridMultilevel"/>
    <w:tmpl w:val="9A6A49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3F01"/>
    <w:multiLevelType w:val="hybridMultilevel"/>
    <w:tmpl w:val="8F8E9C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845D6"/>
    <w:multiLevelType w:val="multilevel"/>
    <w:tmpl w:val="C5EA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EF1162"/>
    <w:multiLevelType w:val="hybridMultilevel"/>
    <w:tmpl w:val="287441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E68FD"/>
    <w:multiLevelType w:val="hybridMultilevel"/>
    <w:tmpl w:val="F2E6FE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6BAA"/>
    <w:multiLevelType w:val="hybridMultilevel"/>
    <w:tmpl w:val="208C21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D2E4C"/>
    <w:multiLevelType w:val="multilevel"/>
    <w:tmpl w:val="C66E25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C13C8"/>
    <w:multiLevelType w:val="hybridMultilevel"/>
    <w:tmpl w:val="5D388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02372"/>
    <w:multiLevelType w:val="hybridMultilevel"/>
    <w:tmpl w:val="2798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65F02"/>
    <w:multiLevelType w:val="hybridMultilevel"/>
    <w:tmpl w:val="43DE07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8532F"/>
    <w:multiLevelType w:val="hybridMultilevel"/>
    <w:tmpl w:val="10F6F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B6F95"/>
    <w:multiLevelType w:val="hybridMultilevel"/>
    <w:tmpl w:val="F768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77B8B"/>
    <w:multiLevelType w:val="hybridMultilevel"/>
    <w:tmpl w:val="CBCAAB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07"/>
    <w:rsid w:val="000359CD"/>
    <w:rsid w:val="00115F35"/>
    <w:rsid w:val="00226DBA"/>
    <w:rsid w:val="00246771"/>
    <w:rsid w:val="00324DE2"/>
    <w:rsid w:val="003931A4"/>
    <w:rsid w:val="00490CA4"/>
    <w:rsid w:val="005451AA"/>
    <w:rsid w:val="005649CC"/>
    <w:rsid w:val="005C1385"/>
    <w:rsid w:val="005E22FB"/>
    <w:rsid w:val="0060786D"/>
    <w:rsid w:val="00633107"/>
    <w:rsid w:val="00635631"/>
    <w:rsid w:val="00786183"/>
    <w:rsid w:val="007C467E"/>
    <w:rsid w:val="00A13167"/>
    <w:rsid w:val="00A21414"/>
    <w:rsid w:val="00A8483A"/>
    <w:rsid w:val="00AF63A4"/>
    <w:rsid w:val="00B12B46"/>
    <w:rsid w:val="00B4396C"/>
    <w:rsid w:val="00B7587E"/>
    <w:rsid w:val="00C66370"/>
    <w:rsid w:val="00C67F8B"/>
    <w:rsid w:val="00CC0BFD"/>
    <w:rsid w:val="00D0223D"/>
    <w:rsid w:val="00FD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31"/>
    <w:pPr>
      <w:ind w:left="720"/>
      <w:contextualSpacing/>
    </w:pPr>
  </w:style>
  <w:style w:type="table" w:styleId="Tabela-Siatka">
    <w:name w:val="Table Grid"/>
    <w:basedOn w:val="Standardowy"/>
    <w:uiPriority w:val="59"/>
    <w:rsid w:val="0063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4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96C"/>
  </w:style>
  <w:style w:type="paragraph" w:styleId="Stopka">
    <w:name w:val="footer"/>
    <w:basedOn w:val="Normalny"/>
    <w:link w:val="StopkaZnak"/>
    <w:uiPriority w:val="99"/>
    <w:semiHidden/>
    <w:unhideWhenUsed/>
    <w:rsid w:val="00B4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96C"/>
  </w:style>
  <w:style w:type="character" w:styleId="Hipercze">
    <w:name w:val="Hyperlink"/>
    <w:basedOn w:val="Domylnaczcionkaakapitu"/>
    <w:uiPriority w:val="99"/>
    <w:unhideWhenUsed/>
    <w:rsid w:val="005649C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6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31"/>
    <w:pPr>
      <w:ind w:left="720"/>
      <w:contextualSpacing/>
    </w:pPr>
  </w:style>
  <w:style w:type="table" w:styleId="Tabela-Siatka">
    <w:name w:val="Table Grid"/>
    <w:basedOn w:val="Standardowy"/>
    <w:uiPriority w:val="59"/>
    <w:rsid w:val="00635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4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396C"/>
  </w:style>
  <w:style w:type="paragraph" w:styleId="Stopka">
    <w:name w:val="footer"/>
    <w:basedOn w:val="Normalny"/>
    <w:link w:val="StopkaZnak"/>
    <w:uiPriority w:val="99"/>
    <w:semiHidden/>
    <w:unhideWhenUsed/>
    <w:rsid w:val="00B43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396C"/>
  </w:style>
  <w:style w:type="character" w:styleId="Hipercze">
    <w:name w:val="Hyperlink"/>
    <w:basedOn w:val="Domylnaczcionkaakapitu"/>
    <w:uiPriority w:val="99"/>
    <w:unhideWhenUsed/>
    <w:rsid w:val="005649C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6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rtal.librus.pl/rodzina/artykuly/pozytywne-aspekty-cyfrowych-dobrodziejstw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waznirodzice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pl/web/niezagubdzieckawsieci/niebezpieczna-gra-czyli-nastolatki-i-gry-cyfrow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zieckowsieci.pl/" TargetMode="External"/><Relationship Id="rId10" Type="http://schemas.openxmlformats.org/officeDocument/2006/relationships/hyperlink" Target="https://www.gov.pl/web/niezagubdzieckawsieci/grozne-internetowe-wyzwani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niezagubdzieckawsieci/nie-zagub-dziecka-w-sieci--rodzicu-pomozemy" TargetMode="External"/><Relationship Id="rId14" Type="http://schemas.openxmlformats.org/officeDocument/2006/relationships/hyperlink" Target="https://www.gov.pl/web/niezagubdzieckawsieci/szkodliwe-tresci-w-internecie-nie-akceptuje-reaguje2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57D6A-302A-4478-86D9-D95D4EC0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Dom1</dc:creator>
  <cp:lastModifiedBy>Maciek</cp:lastModifiedBy>
  <cp:revision>2</cp:revision>
  <dcterms:created xsi:type="dcterms:W3CDTF">2021-05-11T10:07:00Z</dcterms:created>
  <dcterms:modified xsi:type="dcterms:W3CDTF">2021-05-11T10:07:00Z</dcterms:modified>
</cp:coreProperties>
</file>